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93" w:rsidRDefault="00050993" w:rsidP="00050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с </w:t>
      </w:r>
      <w:r w:rsidRPr="00050993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.03.20 по </w:t>
      </w:r>
      <w:r w:rsidRPr="00050993">
        <w:rPr>
          <w:rFonts w:ascii="Times New Roman" w:hAnsi="Times New Roman" w:cs="Times New Roman"/>
          <w:b/>
          <w:bCs/>
          <w:sz w:val="28"/>
          <w:szCs w:val="28"/>
        </w:rPr>
        <w:t>04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05099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FB1B7F" w:rsidRDefault="00FB1B7F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группа 21/22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D260C8" w:rsidRDefault="00632C90" w:rsidP="00C82A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 02 </w:t>
      </w:r>
      <w:r w:rsidRP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« ОСНОВЫ ТОВАРОВЕДЕНИЯ ПРОДОВОЛЬСТВЕННЫХ ТОВАРОВ»</w:t>
      </w:r>
      <w:r w:rsidR="00F12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18D7" w:rsidRPr="001F26F5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  <w:r w:rsidR="00672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6593" w:rsidRDefault="0067219D" w:rsidP="00672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З.П. Матюхина «Товароведение пищевых продуктов». Учебник для </w:t>
      </w:r>
      <w:proofErr w:type="spellStart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gramStart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proofErr w:type="spellEnd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образования, «Академия», 2013г.- 336 с.</w:t>
      </w:r>
    </w:p>
    <w:p w:rsidR="0097538E" w:rsidRDefault="0097538E" w:rsidP="0067219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219D">
        <w:rPr>
          <w:rFonts w:ascii="Times New Roman" w:hAnsi="Times New Roman" w:cs="Times New Roman"/>
          <w:b/>
          <w:sz w:val="24"/>
          <w:szCs w:val="24"/>
        </w:rPr>
        <w:t>«</w:t>
      </w:r>
      <w:r w:rsidR="0067219D" w:rsidRPr="0067219D">
        <w:rPr>
          <w:rFonts w:ascii="Times New Roman" w:eastAsia="Times New Roman" w:hAnsi="Times New Roman" w:cs="Times New Roman"/>
          <w:b/>
          <w:sz w:val="24"/>
          <w:szCs w:val="24"/>
        </w:rPr>
        <w:t>Товароведная характеристика молочных товаров</w:t>
      </w:r>
      <w:r w:rsidRPr="0067219D">
        <w:rPr>
          <w:rFonts w:ascii="Times New Roman" w:hAnsi="Times New Roman" w:cs="Times New Roman"/>
          <w:b/>
          <w:sz w:val="24"/>
          <w:szCs w:val="24"/>
        </w:rPr>
        <w:t>»</w:t>
      </w:r>
    </w:p>
    <w:p w:rsidR="0067219D" w:rsidRPr="00050993" w:rsidRDefault="0067219D" w:rsidP="00672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79D">
        <w:rPr>
          <w:rFonts w:ascii="Times New Roman" w:hAnsi="Times New Roman" w:cs="Times New Roman"/>
          <w:bCs/>
          <w:sz w:val="24"/>
          <w:szCs w:val="24"/>
        </w:rPr>
        <w:t>1)</w:t>
      </w:r>
      <w:r w:rsidRPr="003C0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79D" w:rsidRPr="003C079D">
        <w:rPr>
          <w:rFonts w:ascii="Times New Roman" w:eastAsia="Times New Roman" w:hAnsi="Times New Roman" w:cs="Times New Roman"/>
          <w:bCs/>
          <w:sz w:val="24"/>
          <w:szCs w:val="24"/>
        </w:rPr>
        <w:t>Ассортимент и характеристика  сливок, значение в питании, общие требования к качеству сливок. Кулинарное назначение  сливок.</w:t>
      </w:r>
    </w:p>
    <w:p w:rsidR="003C079D" w:rsidRPr="00050993" w:rsidRDefault="003C079D" w:rsidP="00672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3C079D">
        <w:rPr>
          <w:rFonts w:ascii="Times New Roman" w:eastAsia="Times New Roman" w:hAnsi="Times New Roman" w:cs="Times New Roman"/>
          <w:bCs/>
          <w:sz w:val="24"/>
          <w:szCs w:val="24"/>
        </w:rPr>
        <w:t>Ассортимент и характеристика  сухого молока и сливок значение в питании, общие требования к качеству   сухого молока и сливок. Кулинарное назначение сухого молока и сливок.</w:t>
      </w:r>
    </w:p>
    <w:p w:rsidR="003C079D" w:rsidRPr="003C079D" w:rsidRDefault="003C079D" w:rsidP="00672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C079D">
        <w:rPr>
          <w:rFonts w:ascii="Times New Roman" w:eastAsia="Times New Roman" w:hAnsi="Times New Roman" w:cs="Times New Roman"/>
          <w:bCs/>
          <w:sz w:val="24"/>
          <w:szCs w:val="24"/>
        </w:rPr>
        <w:t>3) Ассортимент и характеристика сгущенного молока и сливок, значение в питании, общие требования к качеству сгущенного молока и сливок. Кулинарное назначени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  сгущенного молока и сливок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/</w:t>
      </w:r>
    </w:p>
    <w:p w:rsidR="00FC18D7" w:rsidRPr="003C079D" w:rsidRDefault="00FC18D7">
      <w:pPr>
        <w:rPr>
          <w:sz w:val="24"/>
          <w:szCs w:val="24"/>
        </w:rPr>
      </w:pPr>
    </w:p>
    <w:sectPr w:rsidR="00FC18D7" w:rsidRPr="003C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50993"/>
    <w:rsid w:val="00087BC8"/>
    <w:rsid w:val="001A7F6F"/>
    <w:rsid w:val="001B360B"/>
    <w:rsid w:val="001E4C2F"/>
    <w:rsid w:val="001F26F5"/>
    <w:rsid w:val="00230855"/>
    <w:rsid w:val="002C387B"/>
    <w:rsid w:val="00342CA7"/>
    <w:rsid w:val="003A6593"/>
    <w:rsid w:val="003C079D"/>
    <w:rsid w:val="00500B10"/>
    <w:rsid w:val="0056158C"/>
    <w:rsid w:val="00600857"/>
    <w:rsid w:val="00632C90"/>
    <w:rsid w:val="0067219D"/>
    <w:rsid w:val="00753278"/>
    <w:rsid w:val="007A11F2"/>
    <w:rsid w:val="007B2BD4"/>
    <w:rsid w:val="008B21F2"/>
    <w:rsid w:val="0097538E"/>
    <w:rsid w:val="009A4E7D"/>
    <w:rsid w:val="009A7A04"/>
    <w:rsid w:val="009D2F94"/>
    <w:rsid w:val="00A54E33"/>
    <w:rsid w:val="00B5676B"/>
    <w:rsid w:val="00B67B6D"/>
    <w:rsid w:val="00C82ABC"/>
    <w:rsid w:val="00D00302"/>
    <w:rsid w:val="00D04E14"/>
    <w:rsid w:val="00D12F99"/>
    <w:rsid w:val="00D94D9F"/>
    <w:rsid w:val="00DF719C"/>
    <w:rsid w:val="00E54F5F"/>
    <w:rsid w:val="00EB43EA"/>
    <w:rsid w:val="00F1253F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37</cp:revision>
  <dcterms:created xsi:type="dcterms:W3CDTF">2020-03-19T06:36:00Z</dcterms:created>
  <dcterms:modified xsi:type="dcterms:W3CDTF">2020-03-25T07:00:00Z</dcterms:modified>
</cp:coreProperties>
</file>